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1FD9" w:rsidRPr="0038678E" w:rsidRDefault="00501FD9" w:rsidP="0038678E">
      <w:pPr>
        <w:spacing w:after="0" w:line="480" w:lineRule="auto"/>
        <w:rPr>
          <w:rFonts w:ascii="Times New Roman" w:hAnsi="Times New Roman" w:cs="Times New Roman"/>
          <w:sz w:val="24"/>
          <w:szCs w:val="24"/>
        </w:rPr>
      </w:pPr>
      <w:bookmarkStart w:id="0" w:name="_GoBack"/>
      <w:bookmarkEnd w:id="0"/>
      <w:r w:rsidRPr="0038678E">
        <w:rPr>
          <w:rFonts w:ascii="Times New Roman" w:hAnsi="Times New Roman" w:cs="Times New Roman"/>
          <w:sz w:val="24"/>
          <w:szCs w:val="24"/>
        </w:rPr>
        <w:t>Name</w:t>
      </w:r>
    </w:p>
    <w:p w:rsidR="00501FD9" w:rsidRPr="0038678E" w:rsidRDefault="00501FD9" w:rsidP="0038678E">
      <w:pPr>
        <w:spacing w:after="0" w:line="480" w:lineRule="auto"/>
        <w:rPr>
          <w:rFonts w:ascii="Times New Roman" w:hAnsi="Times New Roman" w:cs="Times New Roman"/>
          <w:sz w:val="24"/>
          <w:szCs w:val="24"/>
        </w:rPr>
      </w:pPr>
      <w:r w:rsidRPr="0038678E">
        <w:rPr>
          <w:rFonts w:ascii="Times New Roman" w:hAnsi="Times New Roman" w:cs="Times New Roman"/>
          <w:sz w:val="24"/>
          <w:szCs w:val="24"/>
        </w:rPr>
        <w:t>Instructor</w:t>
      </w:r>
    </w:p>
    <w:p w:rsidR="00501FD9" w:rsidRPr="0038678E" w:rsidRDefault="00501FD9" w:rsidP="0038678E">
      <w:pPr>
        <w:spacing w:after="0" w:line="480" w:lineRule="auto"/>
        <w:rPr>
          <w:rFonts w:ascii="Times New Roman" w:hAnsi="Times New Roman" w:cs="Times New Roman"/>
          <w:sz w:val="24"/>
          <w:szCs w:val="24"/>
        </w:rPr>
      </w:pPr>
      <w:r w:rsidRPr="0038678E">
        <w:rPr>
          <w:rFonts w:ascii="Times New Roman" w:hAnsi="Times New Roman" w:cs="Times New Roman"/>
          <w:sz w:val="24"/>
          <w:szCs w:val="24"/>
        </w:rPr>
        <w:t>Course</w:t>
      </w:r>
    </w:p>
    <w:p w:rsidR="00501FD9" w:rsidRPr="0038678E" w:rsidRDefault="00501FD9" w:rsidP="0038678E">
      <w:pPr>
        <w:spacing w:after="0" w:line="480" w:lineRule="auto"/>
        <w:rPr>
          <w:rFonts w:ascii="Times New Roman" w:hAnsi="Times New Roman" w:cs="Times New Roman"/>
          <w:sz w:val="24"/>
          <w:szCs w:val="24"/>
        </w:rPr>
      </w:pPr>
      <w:r w:rsidRPr="0038678E">
        <w:rPr>
          <w:rFonts w:ascii="Times New Roman" w:hAnsi="Times New Roman" w:cs="Times New Roman"/>
          <w:sz w:val="24"/>
          <w:szCs w:val="24"/>
        </w:rPr>
        <w:t>Date</w:t>
      </w:r>
    </w:p>
    <w:p w:rsidR="00AC7382" w:rsidRPr="0038678E" w:rsidRDefault="00AC7382" w:rsidP="0038678E">
      <w:pPr>
        <w:spacing w:after="0" w:line="480" w:lineRule="auto"/>
        <w:rPr>
          <w:rFonts w:ascii="Times New Roman" w:hAnsi="Times New Roman" w:cs="Times New Roman"/>
          <w:b/>
          <w:sz w:val="24"/>
          <w:szCs w:val="24"/>
        </w:rPr>
      </w:pPr>
      <w:r w:rsidRPr="0038678E">
        <w:rPr>
          <w:rFonts w:ascii="Times New Roman" w:hAnsi="Times New Roman" w:cs="Times New Roman"/>
          <w:b/>
          <w:sz w:val="24"/>
          <w:szCs w:val="24"/>
        </w:rPr>
        <w:t>Introduction</w:t>
      </w:r>
    </w:p>
    <w:p w:rsidR="00AB4C2B" w:rsidRPr="0038678E" w:rsidRDefault="00CC430E" w:rsidP="0038678E">
      <w:pPr>
        <w:spacing w:after="0" w:line="480" w:lineRule="auto"/>
        <w:ind w:firstLine="720"/>
        <w:rPr>
          <w:rFonts w:ascii="Times New Roman" w:hAnsi="Times New Roman" w:cs="Times New Roman"/>
          <w:sz w:val="24"/>
          <w:szCs w:val="24"/>
        </w:rPr>
      </w:pPr>
      <w:r w:rsidRPr="0038678E">
        <w:rPr>
          <w:rFonts w:ascii="Times New Roman" w:hAnsi="Times New Roman" w:cs="Times New Roman"/>
          <w:sz w:val="24"/>
          <w:szCs w:val="24"/>
        </w:rPr>
        <w:t>The philosophy of existentialism was adopted in the world of art as a way that artists could explore sensory perceptions in their work. In particular, artists wanted to ensure that their work could appeal to the visual and thought processes of their audience. As the word suggests, therefo</w:t>
      </w:r>
      <w:r w:rsidR="00AB4C2B" w:rsidRPr="0038678E">
        <w:rPr>
          <w:rFonts w:ascii="Times New Roman" w:hAnsi="Times New Roman" w:cs="Times New Roman"/>
          <w:sz w:val="24"/>
          <w:szCs w:val="24"/>
        </w:rPr>
        <w:t>re, existentialism was coined a</w:t>
      </w:r>
      <w:r w:rsidRPr="0038678E">
        <w:rPr>
          <w:rFonts w:ascii="Times New Roman" w:hAnsi="Times New Roman" w:cs="Times New Roman"/>
          <w:sz w:val="24"/>
          <w:szCs w:val="24"/>
        </w:rPr>
        <w:t xml:space="preserve">s term to refer to the ‘life’ that pieces of art portrayed. As such, this philosophy emphasized on the need for a piece of art to display a personality and subjective experience as well as the autonomy of the individual being displayed. Consequently, it was under this philosophy that artistic ideas and themes such as anxiety, trauma, and alienation were shaped.  </w:t>
      </w:r>
      <w:r w:rsidR="00014D53" w:rsidRPr="0038678E">
        <w:rPr>
          <w:rFonts w:ascii="Times New Roman" w:hAnsi="Times New Roman" w:cs="Times New Roman"/>
          <w:sz w:val="24"/>
          <w:szCs w:val="24"/>
        </w:rPr>
        <w:t xml:space="preserve">This paper shall explore how various </w:t>
      </w:r>
      <w:r w:rsidR="00AB4C2B" w:rsidRPr="0038678E">
        <w:rPr>
          <w:rFonts w:ascii="Times New Roman" w:hAnsi="Times New Roman" w:cs="Times New Roman"/>
          <w:sz w:val="24"/>
          <w:szCs w:val="24"/>
        </w:rPr>
        <w:t>artists</w:t>
      </w:r>
      <w:r w:rsidR="00014D53" w:rsidRPr="0038678E">
        <w:rPr>
          <w:rFonts w:ascii="Times New Roman" w:hAnsi="Times New Roman" w:cs="Times New Roman"/>
          <w:sz w:val="24"/>
          <w:szCs w:val="24"/>
        </w:rPr>
        <w:t xml:space="preserve"> have adopted and included the philoso</w:t>
      </w:r>
      <w:r w:rsidR="00AB4C2B" w:rsidRPr="0038678E">
        <w:rPr>
          <w:rFonts w:ascii="Times New Roman" w:hAnsi="Times New Roman" w:cs="Times New Roman"/>
          <w:sz w:val="24"/>
          <w:szCs w:val="24"/>
        </w:rPr>
        <w:t xml:space="preserve">phy of existentialism in works of painting. </w:t>
      </w:r>
    </w:p>
    <w:p w:rsidR="00DA5609" w:rsidRPr="0038678E" w:rsidRDefault="00DA5609" w:rsidP="0038678E">
      <w:pPr>
        <w:spacing w:after="0" w:line="480" w:lineRule="auto"/>
        <w:rPr>
          <w:rFonts w:ascii="Times New Roman" w:hAnsi="Times New Roman" w:cs="Times New Roman"/>
          <w:b/>
          <w:sz w:val="24"/>
          <w:szCs w:val="24"/>
        </w:rPr>
      </w:pPr>
      <w:r w:rsidRPr="0038678E">
        <w:rPr>
          <w:rFonts w:ascii="Times New Roman" w:hAnsi="Times New Roman" w:cs="Times New Roman"/>
          <w:b/>
          <w:sz w:val="24"/>
          <w:szCs w:val="24"/>
        </w:rPr>
        <w:t>Analysis of Existentialist Paintings</w:t>
      </w:r>
    </w:p>
    <w:p w:rsidR="00DA5609" w:rsidRPr="0038678E" w:rsidRDefault="00DA5609" w:rsidP="0038678E">
      <w:pPr>
        <w:spacing w:after="0" w:line="480" w:lineRule="auto"/>
        <w:rPr>
          <w:rFonts w:ascii="Times New Roman" w:hAnsi="Times New Roman" w:cs="Times New Roman"/>
          <w:sz w:val="24"/>
          <w:szCs w:val="24"/>
        </w:rPr>
      </w:pPr>
      <w:r w:rsidRPr="0038678E">
        <w:rPr>
          <w:rFonts w:ascii="Times New Roman" w:hAnsi="Times New Roman" w:cs="Times New Roman"/>
          <w:sz w:val="24"/>
          <w:szCs w:val="24"/>
        </w:rPr>
        <w:tab/>
        <w:t xml:space="preserve">One of the most popular existentialist paintings is that ‘the card players’ by Paul Cezanne. </w:t>
      </w:r>
    </w:p>
    <w:p w:rsidR="00AB4C2B" w:rsidRPr="0038678E" w:rsidRDefault="00AB4C2B" w:rsidP="0038678E">
      <w:pPr>
        <w:spacing w:after="0" w:line="480" w:lineRule="auto"/>
        <w:ind w:firstLine="720"/>
        <w:rPr>
          <w:rFonts w:ascii="Times New Roman" w:hAnsi="Times New Roman" w:cs="Times New Roman"/>
          <w:sz w:val="24"/>
          <w:szCs w:val="24"/>
        </w:rPr>
      </w:pPr>
    </w:p>
    <w:p w:rsidR="00AB4C2B" w:rsidRPr="0038678E" w:rsidRDefault="00AB4C2B" w:rsidP="0038678E">
      <w:pPr>
        <w:spacing w:after="0" w:line="480" w:lineRule="auto"/>
        <w:ind w:firstLine="720"/>
        <w:rPr>
          <w:rFonts w:ascii="Times New Roman" w:hAnsi="Times New Roman" w:cs="Times New Roman"/>
          <w:sz w:val="24"/>
          <w:szCs w:val="24"/>
        </w:rPr>
      </w:pPr>
      <w:r w:rsidRPr="0038678E">
        <w:rPr>
          <w:rFonts w:ascii="Times New Roman" w:hAnsi="Times New Roman" w:cs="Times New Roman"/>
          <w:noProof/>
          <w:sz w:val="24"/>
          <w:szCs w:val="24"/>
        </w:rPr>
        <w:lastRenderedPageBreak/>
        <w:drawing>
          <wp:inline distT="0" distB="0" distL="0" distR="0" wp14:anchorId="44DBF189" wp14:editId="0C99E44C">
            <wp:extent cx="5943600" cy="4730115"/>
            <wp:effectExtent l="0" t="0" r="0" b="0"/>
            <wp:docPr id="2" name="Picture 2" descr="The Card Players, Paul CÃ©zanne (French, Aix-en-Provence 1839â1906 Aix-en-Provence), Oil on canv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e Card Players, Paul CÃ©zanne (French, Aix-en-Provence 1839â1906 Aix-en-Provence), Oil on canva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4730115"/>
                    </a:xfrm>
                    <a:prstGeom prst="rect">
                      <a:avLst/>
                    </a:prstGeom>
                    <a:noFill/>
                    <a:ln>
                      <a:noFill/>
                    </a:ln>
                  </pic:spPr>
                </pic:pic>
              </a:graphicData>
            </a:graphic>
          </wp:inline>
        </w:drawing>
      </w:r>
    </w:p>
    <w:p w:rsidR="00DA5609" w:rsidRPr="0038678E" w:rsidRDefault="00DA5609" w:rsidP="0038678E">
      <w:pPr>
        <w:spacing w:after="0" w:line="480" w:lineRule="auto"/>
        <w:ind w:firstLine="720"/>
        <w:rPr>
          <w:rFonts w:ascii="Times New Roman" w:hAnsi="Times New Roman" w:cs="Times New Roman"/>
          <w:sz w:val="24"/>
          <w:szCs w:val="24"/>
        </w:rPr>
      </w:pPr>
      <w:r w:rsidRPr="0038678E">
        <w:rPr>
          <w:rFonts w:ascii="Times New Roman" w:hAnsi="Times New Roman" w:cs="Times New Roman"/>
          <w:sz w:val="24"/>
          <w:szCs w:val="24"/>
        </w:rPr>
        <w:tab/>
        <w:t xml:space="preserve">The paintings are a series of men playing cards and is one of the </w:t>
      </w:r>
      <w:r w:rsidR="005A25C7" w:rsidRPr="0038678E">
        <w:rPr>
          <w:rFonts w:ascii="Times New Roman" w:hAnsi="Times New Roman" w:cs="Times New Roman"/>
          <w:sz w:val="24"/>
          <w:szCs w:val="24"/>
        </w:rPr>
        <w:t>earliest</w:t>
      </w:r>
      <w:r w:rsidRPr="0038678E">
        <w:rPr>
          <w:rFonts w:ascii="Times New Roman" w:hAnsi="Times New Roman" w:cs="Times New Roman"/>
          <w:sz w:val="24"/>
          <w:szCs w:val="24"/>
        </w:rPr>
        <w:t xml:space="preserve"> forms of existentialist art. The picture reflect</w:t>
      </w:r>
      <w:r w:rsidR="005A25C7" w:rsidRPr="0038678E">
        <w:rPr>
          <w:rFonts w:ascii="Times New Roman" w:hAnsi="Times New Roman" w:cs="Times New Roman"/>
          <w:sz w:val="24"/>
          <w:szCs w:val="24"/>
        </w:rPr>
        <w:t>s the norm of the time, whereby</w:t>
      </w:r>
      <w:r w:rsidRPr="0038678E">
        <w:rPr>
          <w:rFonts w:ascii="Times New Roman" w:hAnsi="Times New Roman" w:cs="Times New Roman"/>
          <w:sz w:val="24"/>
          <w:szCs w:val="24"/>
        </w:rPr>
        <w:t xml:space="preserve"> cards would be played in an environment of </w:t>
      </w:r>
      <w:r w:rsidR="005A25C7" w:rsidRPr="0038678E">
        <w:rPr>
          <w:rFonts w:ascii="Times New Roman" w:hAnsi="Times New Roman" w:cs="Times New Roman"/>
          <w:sz w:val="24"/>
          <w:szCs w:val="24"/>
        </w:rPr>
        <w:t xml:space="preserve">food, fun, and drinks. As such, the man standing is smoking from a pot while other pots for smoking can be seen on the wall. The picture also depicts make characters a lone. This represents the situation at the time, where only men would engage in such leisure activities as drinks and games and even if women did engage in similar activities, it was not in the company of the men. </w:t>
      </w:r>
      <w:r w:rsidR="00213302" w:rsidRPr="0038678E">
        <w:rPr>
          <w:rFonts w:ascii="Times New Roman" w:hAnsi="Times New Roman" w:cs="Times New Roman"/>
          <w:sz w:val="24"/>
          <w:szCs w:val="24"/>
        </w:rPr>
        <w:t xml:space="preserve">Existentialist art is based on the philosophy of freedom and existence. As such, the picture expounds on this understanding, giving men (as represented in the picture), the right to freedom and pleasure of existence devoid of women. </w:t>
      </w:r>
      <w:r w:rsidR="00D37031" w:rsidRPr="0038678E">
        <w:rPr>
          <w:rFonts w:ascii="Times New Roman" w:hAnsi="Times New Roman" w:cs="Times New Roman"/>
          <w:sz w:val="24"/>
          <w:szCs w:val="24"/>
        </w:rPr>
        <w:t xml:space="preserve">A remarkable aspect of the picture </w:t>
      </w:r>
      <w:r w:rsidR="00D37031" w:rsidRPr="0038678E">
        <w:rPr>
          <w:rFonts w:ascii="Times New Roman" w:hAnsi="Times New Roman" w:cs="Times New Roman"/>
          <w:sz w:val="24"/>
          <w:szCs w:val="24"/>
        </w:rPr>
        <w:lastRenderedPageBreak/>
        <w:t>and others of the existentialist period is that there were no amused observers of the game.</w:t>
      </w:r>
      <w:r w:rsidR="00213302" w:rsidRPr="0038678E">
        <w:rPr>
          <w:rFonts w:ascii="Times New Roman" w:hAnsi="Times New Roman" w:cs="Times New Roman"/>
          <w:sz w:val="24"/>
          <w:szCs w:val="24"/>
        </w:rPr>
        <w:t xml:space="preserve"> Existentialist art does not only portray what is present, but what was not present. Possibly to imply that only a few people were free and had the discretion to engage in leisure as the men in the picture. </w:t>
      </w:r>
    </w:p>
    <w:p w:rsidR="00A17715" w:rsidRPr="0038678E" w:rsidRDefault="00213302" w:rsidP="0038678E">
      <w:pPr>
        <w:spacing w:after="0" w:line="480" w:lineRule="auto"/>
        <w:ind w:firstLine="720"/>
        <w:rPr>
          <w:rFonts w:ascii="Times New Roman" w:hAnsi="Times New Roman" w:cs="Times New Roman"/>
          <w:sz w:val="24"/>
          <w:szCs w:val="24"/>
        </w:rPr>
      </w:pPr>
      <w:r w:rsidRPr="0038678E">
        <w:rPr>
          <w:rFonts w:ascii="Times New Roman" w:hAnsi="Times New Roman" w:cs="Times New Roman"/>
          <w:sz w:val="24"/>
          <w:szCs w:val="24"/>
        </w:rPr>
        <w:t>The second existential painting is that of the ‘</w:t>
      </w:r>
      <w:r w:rsidR="00A17715" w:rsidRPr="0038678E">
        <w:rPr>
          <w:rFonts w:ascii="Times New Roman" w:hAnsi="Times New Roman" w:cs="Times New Roman"/>
          <w:sz w:val="24"/>
          <w:szCs w:val="24"/>
        </w:rPr>
        <w:t>Head of a S</w:t>
      </w:r>
      <w:r w:rsidRPr="0038678E">
        <w:rPr>
          <w:rFonts w:ascii="Times New Roman" w:hAnsi="Times New Roman" w:cs="Times New Roman"/>
          <w:sz w:val="24"/>
          <w:szCs w:val="24"/>
        </w:rPr>
        <w:t xml:space="preserve">creaming Pope’ by </w:t>
      </w:r>
      <w:r w:rsidR="00A17715" w:rsidRPr="0038678E">
        <w:rPr>
          <w:rFonts w:ascii="Times New Roman" w:hAnsi="Times New Roman" w:cs="Times New Roman"/>
          <w:sz w:val="24"/>
          <w:szCs w:val="24"/>
        </w:rPr>
        <w:t xml:space="preserve">Francis Bacon of 1952. The picture captures a period of harsh motion for the man in the picture, which leads to the distortion of the image as the man screams. </w:t>
      </w:r>
    </w:p>
    <w:p w:rsidR="00AB4C2B" w:rsidRPr="0038678E" w:rsidRDefault="00AB4C2B" w:rsidP="0038678E">
      <w:pPr>
        <w:spacing w:after="0" w:line="480" w:lineRule="auto"/>
        <w:ind w:firstLine="720"/>
        <w:rPr>
          <w:rFonts w:ascii="Times New Roman" w:hAnsi="Times New Roman" w:cs="Times New Roman"/>
          <w:sz w:val="24"/>
          <w:szCs w:val="24"/>
        </w:rPr>
      </w:pPr>
    </w:p>
    <w:p w:rsidR="00AB4C2B" w:rsidRPr="0038678E" w:rsidRDefault="00AB4C2B" w:rsidP="0038678E">
      <w:pPr>
        <w:spacing w:after="0" w:line="480" w:lineRule="auto"/>
        <w:ind w:firstLine="720"/>
        <w:rPr>
          <w:rFonts w:ascii="Times New Roman" w:hAnsi="Times New Roman" w:cs="Times New Roman"/>
          <w:sz w:val="24"/>
          <w:szCs w:val="24"/>
        </w:rPr>
      </w:pPr>
      <w:r w:rsidRPr="0038678E">
        <w:rPr>
          <w:rFonts w:ascii="Times New Roman" w:hAnsi="Times New Roman" w:cs="Times New Roman"/>
          <w:noProof/>
          <w:sz w:val="24"/>
          <w:szCs w:val="24"/>
        </w:rPr>
        <w:drawing>
          <wp:inline distT="0" distB="0" distL="0" distR="0" wp14:anchorId="0CF8BAAB" wp14:editId="572ECA90">
            <wp:extent cx="2381250" cy="2381250"/>
            <wp:effectExtent l="0" t="0" r="0" b="0"/>
            <wp:docPr id="4" name="Picture 4" descr="Image result for painting of the screaming p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painting of the screaming pop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p>
    <w:p w:rsidR="00AB4C2B" w:rsidRPr="0038678E" w:rsidRDefault="00A17715" w:rsidP="0038678E">
      <w:pPr>
        <w:spacing w:after="0" w:line="480" w:lineRule="auto"/>
        <w:rPr>
          <w:rFonts w:ascii="Times New Roman" w:hAnsi="Times New Roman" w:cs="Times New Roman"/>
          <w:sz w:val="24"/>
          <w:szCs w:val="24"/>
        </w:rPr>
      </w:pPr>
      <w:r w:rsidRPr="0038678E">
        <w:rPr>
          <w:rFonts w:ascii="Times New Roman" w:hAnsi="Times New Roman" w:cs="Times New Roman"/>
          <w:sz w:val="24"/>
          <w:szCs w:val="24"/>
        </w:rPr>
        <w:t>Francis Bacon’s work focused on the post-war era themes for art. The human emotion that bacon displays through the picture is that of hysteria. Being a post-war period, there was a lot of uncertainty, pain, hysteria, and frustration in many people. These feelings are all well captured in the picture.</w:t>
      </w:r>
      <w:r w:rsidR="009B6B6D" w:rsidRPr="0038678E">
        <w:rPr>
          <w:rFonts w:ascii="Times New Roman" w:hAnsi="Times New Roman" w:cs="Times New Roman"/>
          <w:sz w:val="24"/>
          <w:szCs w:val="24"/>
        </w:rPr>
        <w:t xml:space="preserve"> The picture can be further interpreted to imply hysteria not only toward others, but within one self. The man is captured screaming to no one in particular, a possibility that he was angry with himself or his thoughts. </w:t>
      </w:r>
      <w:r w:rsidRPr="0038678E">
        <w:rPr>
          <w:rFonts w:ascii="Times New Roman" w:hAnsi="Times New Roman" w:cs="Times New Roman"/>
          <w:sz w:val="24"/>
          <w:szCs w:val="24"/>
        </w:rPr>
        <w:t xml:space="preserve"> </w:t>
      </w:r>
      <w:r w:rsidR="00864C39" w:rsidRPr="0038678E">
        <w:rPr>
          <w:rFonts w:ascii="Times New Roman" w:hAnsi="Times New Roman" w:cs="Times New Roman"/>
          <w:sz w:val="24"/>
          <w:szCs w:val="24"/>
        </w:rPr>
        <w:t xml:space="preserve">The philosophy of existentialism stresses tension between man and his society and there is no better work of art to express this theme than the Head of the Screaming Pope. </w:t>
      </w:r>
      <w:r w:rsidR="00C83E36" w:rsidRPr="0038678E">
        <w:rPr>
          <w:rFonts w:ascii="Times New Roman" w:hAnsi="Times New Roman" w:cs="Times New Roman"/>
          <w:sz w:val="24"/>
          <w:szCs w:val="24"/>
        </w:rPr>
        <w:t>Existentialists say that man is anguish</w:t>
      </w:r>
      <w:r w:rsidR="00501FD9" w:rsidRPr="0038678E">
        <w:rPr>
          <w:rFonts w:ascii="Times New Roman" w:hAnsi="Times New Roman" w:cs="Times New Roman"/>
          <w:sz w:val="24"/>
          <w:szCs w:val="24"/>
        </w:rPr>
        <w:t xml:space="preserve"> (Fiero </w:t>
      </w:r>
      <w:r w:rsidR="00C83E36" w:rsidRPr="0038678E">
        <w:rPr>
          <w:rFonts w:ascii="Times New Roman" w:hAnsi="Times New Roman" w:cs="Times New Roman"/>
          <w:sz w:val="24"/>
          <w:szCs w:val="24"/>
        </w:rPr>
        <w:t>425</w:t>
      </w:r>
      <w:r w:rsidR="00501FD9" w:rsidRPr="0038678E">
        <w:rPr>
          <w:rFonts w:ascii="Times New Roman" w:hAnsi="Times New Roman" w:cs="Times New Roman"/>
          <w:sz w:val="24"/>
          <w:szCs w:val="24"/>
        </w:rPr>
        <w:t>),</w:t>
      </w:r>
    </w:p>
    <w:p w:rsidR="00BF6858" w:rsidRPr="0038678E" w:rsidRDefault="00BE4020" w:rsidP="0038678E">
      <w:pPr>
        <w:spacing w:after="0" w:line="480" w:lineRule="auto"/>
        <w:rPr>
          <w:rFonts w:ascii="Times New Roman" w:hAnsi="Times New Roman" w:cs="Times New Roman"/>
          <w:sz w:val="24"/>
          <w:szCs w:val="24"/>
        </w:rPr>
      </w:pPr>
      <w:r w:rsidRPr="0038678E">
        <w:rPr>
          <w:rFonts w:ascii="Times New Roman" w:hAnsi="Times New Roman" w:cs="Times New Roman"/>
          <w:sz w:val="24"/>
          <w:szCs w:val="24"/>
        </w:rPr>
        <w:lastRenderedPageBreak/>
        <w:tab/>
        <w:t xml:space="preserve">The third piece of art is that of ‘The Walking Man’ by Alberto Giacometti. Being a post-war era, the painting can be literary interpreted to refer to a man walking to the tragedies and activities of war. </w:t>
      </w:r>
    </w:p>
    <w:p w:rsidR="00BF6858" w:rsidRPr="0038678E" w:rsidRDefault="00BF6858" w:rsidP="0038678E">
      <w:pPr>
        <w:spacing w:after="0" w:line="480" w:lineRule="auto"/>
        <w:rPr>
          <w:rFonts w:ascii="Times New Roman" w:hAnsi="Times New Roman" w:cs="Times New Roman"/>
          <w:sz w:val="24"/>
          <w:szCs w:val="24"/>
        </w:rPr>
      </w:pPr>
      <w:r w:rsidRPr="0038678E">
        <w:rPr>
          <w:rFonts w:ascii="Times New Roman" w:hAnsi="Times New Roman" w:cs="Times New Roman"/>
          <w:noProof/>
          <w:sz w:val="24"/>
          <w:szCs w:val="24"/>
        </w:rPr>
        <w:drawing>
          <wp:inline distT="0" distB="0" distL="0" distR="0" wp14:anchorId="2F6F20C9" wp14:editId="5549999C">
            <wp:extent cx="1838325" cy="2495550"/>
            <wp:effectExtent l="0" t="0" r="9525" b="0"/>
            <wp:docPr id="8" name="Picture 8" descr="Image result for walking man by albert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 result for walking man by alberto imag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38325" cy="2495550"/>
                    </a:xfrm>
                    <a:prstGeom prst="rect">
                      <a:avLst/>
                    </a:prstGeom>
                    <a:noFill/>
                    <a:ln>
                      <a:noFill/>
                    </a:ln>
                  </pic:spPr>
                </pic:pic>
              </a:graphicData>
            </a:graphic>
          </wp:inline>
        </w:drawing>
      </w:r>
    </w:p>
    <w:p w:rsidR="00BF6858" w:rsidRPr="0038678E" w:rsidRDefault="00BE4020" w:rsidP="0038678E">
      <w:pPr>
        <w:spacing w:after="0" w:line="480" w:lineRule="auto"/>
        <w:rPr>
          <w:rFonts w:ascii="Times New Roman" w:hAnsi="Times New Roman" w:cs="Times New Roman"/>
          <w:sz w:val="24"/>
          <w:szCs w:val="24"/>
        </w:rPr>
      </w:pPr>
      <w:r w:rsidRPr="0038678E">
        <w:rPr>
          <w:rFonts w:ascii="Times New Roman" w:hAnsi="Times New Roman" w:cs="Times New Roman"/>
          <w:sz w:val="24"/>
          <w:szCs w:val="24"/>
        </w:rPr>
        <w:t xml:space="preserve">However, a critical look into the picture reveals the fragility and absurdity of the existence of man. The man in the pictured is clearly thin and seemingly weathered by the hardship of his life. However, filled with war and nationalist propaganda, the man is still willing to leave everything behind and take part in the war. This is a satirical expression of the war, which was an exploitation of the people for the prestigious benefits of the rulers of participating nations. </w:t>
      </w:r>
      <w:r w:rsidR="00501FD9" w:rsidRPr="0038678E">
        <w:rPr>
          <w:rFonts w:ascii="Times New Roman" w:hAnsi="Times New Roman" w:cs="Times New Roman"/>
          <w:sz w:val="24"/>
          <w:szCs w:val="24"/>
        </w:rPr>
        <w:t>E</w:t>
      </w:r>
      <w:r w:rsidR="00C83E36" w:rsidRPr="0038678E">
        <w:rPr>
          <w:rFonts w:ascii="Times New Roman" w:hAnsi="Times New Roman" w:cs="Times New Roman"/>
          <w:sz w:val="24"/>
          <w:szCs w:val="24"/>
        </w:rPr>
        <w:t>xistentialist art focused on matters of human freedom, choice and responsibility (</w:t>
      </w:r>
      <w:r w:rsidR="00501FD9" w:rsidRPr="0038678E">
        <w:rPr>
          <w:rFonts w:ascii="Times New Roman" w:hAnsi="Times New Roman" w:cs="Times New Roman"/>
          <w:sz w:val="24"/>
          <w:szCs w:val="24"/>
        </w:rPr>
        <w:t xml:space="preserve">Fiero </w:t>
      </w:r>
      <w:r w:rsidR="00C83E36" w:rsidRPr="0038678E">
        <w:rPr>
          <w:rFonts w:ascii="Times New Roman" w:hAnsi="Times New Roman" w:cs="Times New Roman"/>
          <w:sz w:val="24"/>
          <w:szCs w:val="24"/>
        </w:rPr>
        <w:t xml:space="preserve">424). </w:t>
      </w:r>
      <w:r w:rsidR="00414322" w:rsidRPr="0038678E">
        <w:rPr>
          <w:rFonts w:ascii="Times New Roman" w:hAnsi="Times New Roman" w:cs="Times New Roman"/>
          <w:sz w:val="24"/>
          <w:szCs w:val="24"/>
        </w:rPr>
        <w:t xml:space="preserve">As man seeks what he considered to be </w:t>
      </w:r>
      <w:r w:rsidR="001B7DCD" w:rsidRPr="0038678E">
        <w:rPr>
          <w:rFonts w:ascii="Times New Roman" w:hAnsi="Times New Roman" w:cs="Times New Roman"/>
          <w:sz w:val="24"/>
          <w:szCs w:val="24"/>
        </w:rPr>
        <w:t>freedom</w:t>
      </w:r>
      <w:r w:rsidR="00414322" w:rsidRPr="0038678E">
        <w:rPr>
          <w:rFonts w:ascii="Times New Roman" w:hAnsi="Times New Roman" w:cs="Times New Roman"/>
          <w:sz w:val="24"/>
          <w:szCs w:val="24"/>
        </w:rPr>
        <w:t xml:space="preserve"> and responsibility, however, he loses himself in the folly that he can achieve these. Apparently, these are elements held and controlled by those in higher ranks of power and they give them sparingly to the common man.</w:t>
      </w:r>
      <w:r w:rsidR="00501FD9" w:rsidRPr="0038678E">
        <w:rPr>
          <w:rFonts w:ascii="Times New Roman" w:hAnsi="Times New Roman" w:cs="Times New Roman"/>
          <w:sz w:val="24"/>
          <w:szCs w:val="24"/>
        </w:rPr>
        <w:t xml:space="preserve"> Fiero (427) </w:t>
      </w:r>
      <w:r w:rsidR="00414322" w:rsidRPr="0038678E">
        <w:rPr>
          <w:rFonts w:ascii="Times New Roman" w:hAnsi="Times New Roman" w:cs="Times New Roman"/>
          <w:sz w:val="24"/>
          <w:szCs w:val="24"/>
        </w:rPr>
        <w:t>states, ‘</w:t>
      </w:r>
      <w:r w:rsidR="00C83E36" w:rsidRPr="0038678E">
        <w:rPr>
          <w:rFonts w:ascii="Times New Roman" w:hAnsi="Times New Roman" w:cs="Times New Roman"/>
          <w:sz w:val="24"/>
          <w:szCs w:val="24"/>
        </w:rPr>
        <w:t xml:space="preserve">Man is </w:t>
      </w:r>
      <w:r w:rsidR="001B7DCD" w:rsidRPr="0038678E">
        <w:rPr>
          <w:rFonts w:ascii="Times New Roman" w:hAnsi="Times New Roman" w:cs="Times New Roman"/>
          <w:sz w:val="24"/>
          <w:szCs w:val="24"/>
        </w:rPr>
        <w:t>constantly</w:t>
      </w:r>
      <w:r w:rsidR="00C83E36" w:rsidRPr="0038678E">
        <w:rPr>
          <w:rFonts w:ascii="Times New Roman" w:hAnsi="Times New Roman" w:cs="Times New Roman"/>
          <w:sz w:val="24"/>
          <w:szCs w:val="24"/>
        </w:rPr>
        <w:t xml:space="preserve"> </w:t>
      </w:r>
      <w:r w:rsidR="001B7DCD" w:rsidRPr="0038678E">
        <w:rPr>
          <w:rFonts w:ascii="Times New Roman" w:hAnsi="Times New Roman" w:cs="Times New Roman"/>
          <w:sz w:val="24"/>
          <w:szCs w:val="24"/>
        </w:rPr>
        <w:t>outside</w:t>
      </w:r>
      <w:r w:rsidR="00C83E36" w:rsidRPr="0038678E">
        <w:rPr>
          <w:rFonts w:ascii="Times New Roman" w:hAnsi="Times New Roman" w:cs="Times New Roman"/>
          <w:sz w:val="24"/>
          <w:szCs w:val="24"/>
        </w:rPr>
        <w:t xml:space="preserve"> of himself, in projecting himself, in losing himsel</w:t>
      </w:r>
      <w:r w:rsidR="00501FD9" w:rsidRPr="0038678E">
        <w:rPr>
          <w:rFonts w:ascii="Times New Roman" w:hAnsi="Times New Roman" w:cs="Times New Roman"/>
          <w:sz w:val="24"/>
          <w:szCs w:val="24"/>
        </w:rPr>
        <w:t xml:space="preserve">f outside of himself. </w:t>
      </w:r>
    </w:p>
    <w:p w:rsidR="006D6A66" w:rsidRPr="0038678E" w:rsidRDefault="001B7DCD" w:rsidP="0038678E">
      <w:pPr>
        <w:spacing w:after="0" w:line="480" w:lineRule="auto"/>
        <w:rPr>
          <w:rFonts w:ascii="Times New Roman" w:hAnsi="Times New Roman" w:cs="Times New Roman"/>
          <w:b/>
          <w:sz w:val="24"/>
          <w:szCs w:val="24"/>
        </w:rPr>
      </w:pPr>
      <w:r w:rsidRPr="0038678E">
        <w:rPr>
          <w:rFonts w:ascii="Times New Roman" w:hAnsi="Times New Roman" w:cs="Times New Roman"/>
          <w:b/>
          <w:sz w:val="24"/>
          <w:szCs w:val="24"/>
        </w:rPr>
        <w:t>Conclusion</w:t>
      </w:r>
    </w:p>
    <w:p w:rsidR="001B7DCD" w:rsidRPr="0038678E" w:rsidRDefault="00C2768A" w:rsidP="0038678E">
      <w:pPr>
        <w:spacing w:after="0" w:line="480" w:lineRule="auto"/>
        <w:rPr>
          <w:rFonts w:ascii="Times New Roman" w:hAnsi="Times New Roman" w:cs="Times New Roman"/>
          <w:sz w:val="24"/>
          <w:szCs w:val="24"/>
        </w:rPr>
      </w:pPr>
      <w:r w:rsidRPr="0038678E">
        <w:rPr>
          <w:rFonts w:ascii="Times New Roman" w:hAnsi="Times New Roman" w:cs="Times New Roman"/>
          <w:sz w:val="24"/>
          <w:szCs w:val="24"/>
        </w:rPr>
        <w:tab/>
        <w:t xml:space="preserve">Existentialist art is one of the most remarkable forms of art of all times. Developed after the Second World War, most pieces of art focused on the meaning of human existence and the </w:t>
      </w:r>
      <w:r w:rsidRPr="0038678E">
        <w:rPr>
          <w:rFonts w:ascii="Times New Roman" w:hAnsi="Times New Roman" w:cs="Times New Roman"/>
          <w:sz w:val="24"/>
          <w:szCs w:val="24"/>
        </w:rPr>
        <w:lastRenderedPageBreak/>
        <w:t xml:space="preserve">forces that controlled and guided the existence. To achieve this, most artists employed strategies such as solitude, courage, and self-engagement. This is a feature that is common in the three paintings exhibited above. The screaming face portrays a person that is alone, the same with the walking emancipated man. Although the men playing cards are four, they do not seem to interact with each other much. Instead, they are all well immersed in thoughts regarding the game. </w:t>
      </w:r>
    </w:p>
    <w:p w:rsidR="0038678E" w:rsidRDefault="0038678E" w:rsidP="0038678E">
      <w:pPr>
        <w:spacing w:after="0" w:line="480" w:lineRule="auto"/>
        <w:rPr>
          <w:rFonts w:ascii="Times New Roman" w:hAnsi="Times New Roman" w:cs="Times New Roman"/>
          <w:sz w:val="24"/>
          <w:szCs w:val="24"/>
        </w:rPr>
      </w:pPr>
    </w:p>
    <w:p w:rsidR="0038678E" w:rsidRDefault="0038678E" w:rsidP="0038678E">
      <w:pPr>
        <w:spacing w:after="0" w:line="480" w:lineRule="auto"/>
        <w:rPr>
          <w:rFonts w:ascii="Times New Roman" w:hAnsi="Times New Roman" w:cs="Times New Roman"/>
          <w:sz w:val="24"/>
          <w:szCs w:val="24"/>
        </w:rPr>
      </w:pPr>
    </w:p>
    <w:p w:rsidR="0038678E" w:rsidRDefault="0038678E" w:rsidP="0038678E">
      <w:pPr>
        <w:spacing w:after="0" w:line="480" w:lineRule="auto"/>
        <w:rPr>
          <w:rFonts w:ascii="Times New Roman" w:hAnsi="Times New Roman" w:cs="Times New Roman"/>
          <w:sz w:val="24"/>
          <w:szCs w:val="24"/>
        </w:rPr>
      </w:pPr>
    </w:p>
    <w:p w:rsidR="0038678E" w:rsidRDefault="0038678E" w:rsidP="0038678E">
      <w:pPr>
        <w:spacing w:after="0" w:line="480" w:lineRule="auto"/>
        <w:rPr>
          <w:rFonts w:ascii="Times New Roman" w:hAnsi="Times New Roman" w:cs="Times New Roman"/>
          <w:sz w:val="24"/>
          <w:szCs w:val="24"/>
        </w:rPr>
      </w:pPr>
    </w:p>
    <w:p w:rsidR="0038678E" w:rsidRDefault="0038678E" w:rsidP="0038678E">
      <w:pPr>
        <w:spacing w:after="0" w:line="480" w:lineRule="auto"/>
        <w:rPr>
          <w:rFonts w:ascii="Times New Roman" w:hAnsi="Times New Roman" w:cs="Times New Roman"/>
          <w:sz w:val="24"/>
          <w:szCs w:val="24"/>
        </w:rPr>
      </w:pPr>
    </w:p>
    <w:p w:rsidR="0038678E" w:rsidRDefault="0038678E" w:rsidP="0038678E">
      <w:pPr>
        <w:spacing w:after="0" w:line="480" w:lineRule="auto"/>
        <w:rPr>
          <w:rFonts w:ascii="Times New Roman" w:hAnsi="Times New Roman" w:cs="Times New Roman"/>
          <w:sz w:val="24"/>
          <w:szCs w:val="24"/>
        </w:rPr>
      </w:pPr>
    </w:p>
    <w:p w:rsidR="0038678E" w:rsidRDefault="0038678E" w:rsidP="0038678E">
      <w:pPr>
        <w:spacing w:after="0" w:line="480" w:lineRule="auto"/>
        <w:rPr>
          <w:rFonts w:ascii="Times New Roman" w:hAnsi="Times New Roman" w:cs="Times New Roman"/>
          <w:sz w:val="24"/>
          <w:szCs w:val="24"/>
        </w:rPr>
      </w:pPr>
    </w:p>
    <w:p w:rsidR="0038678E" w:rsidRDefault="0038678E" w:rsidP="0038678E">
      <w:pPr>
        <w:spacing w:after="0" w:line="480" w:lineRule="auto"/>
        <w:rPr>
          <w:rFonts w:ascii="Times New Roman" w:hAnsi="Times New Roman" w:cs="Times New Roman"/>
          <w:sz w:val="24"/>
          <w:szCs w:val="24"/>
        </w:rPr>
      </w:pPr>
    </w:p>
    <w:p w:rsidR="0038678E" w:rsidRDefault="0038678E" w:rsidP="0038678E">
      <w:pPr>
        <w:spacing w:after="0" w:line="480" w:lineRule="auto"/>
        <w:rPr>
          <w:rFonts w:ascii="Times New Roman" w:hAnsi="Times New Roman" w:cs="Times New Roman"/>
          <w:sz w:val="24"/>
          <w:szCs w:val="24"/>
        </w:rPr>
      </w:pPr>
    </w:p>
    <w:p w:rsidR="0038678E" w:rsidRDefault="0038678E" w:rsidP="0038678E">
      <w:pPr>
        <w:spacing w:after="0" w:line="480" w:lineRule="auto"/>
        <w:rPr>
          <w:rFonts w:ascii="Times New Roman" w:hAnsi="Times New Roman" w:cs="Times New Roman"/>
          <w:sz w:val="24"/>
          <w:szCs w:val="24"/>
        </w:rPr>
      </w:pPr>
    </w:p>
    <w:p w:rsidR="0038678E" w:rsidRDefault="0038678E" w:rsidP="0038678E">
      <w:pPr>
        <w:spacing w:after="0" w:line="480" w:lineRule="auto"/>
        <w:rPr>
          <w:rFonts w:ascii="Times New Roman" w:hAnsi="Times New Roman" w:cs="Times New Roman"/>
          <w:sz w:val="24"/>
          <w:szCs w:val="24"/>
        </w:rPr>
      </w:pPr>
    </w:p>
    <w:p w:rsidR="0038678E" w:rsidRDefault="0038678E" w:rsidP="0038678E">
      <w:pPr>
        <w:spacing w:after="0" w:line="480" w:lineRule="auto"/>
        <w:rPr>
          <w:rFonts w:ascii="Times New Roman" w:hAnsi="Times New Roman" w:cs="Times New Roman"/>
          <w:sz w:val="24"/>
          <w:szCs w:val="24"/>
        </w:rPr>
      </w:pPr>
    </w:p>
    <w:p w:rsidR="0038678E" w:rsidRDefault="0038678E" w:rsidP="0038678E">
      <w:pPr>
        <w:spacing w:after="0" w:line="480" w:lineRule="auto"/>
        <w:rPr>
          <w:rFonts w:ascii="Times New Roman" w:hAnsi="Times New Roman" w:cs="Times New Roman"/>
          <w:sz w:val="24"/>
          <w:szCs w:val="24"/>
        </w:rPr>
      </w:pPr>
    </w:p>
    <w:p w:rsidR="0038678E" w:rsidRDefault="0038678E" w:rsidP="0038678E">
      <w:pPr>
        <w:spacing w:after="0" w:line="480" w:lineRule="auto"/>
        <w:rPr>
          <w:rFonts w:ascii="Times New Roman" w:hAnsi="Times New Roman" w:cs="Times New Roman"/>
          <w:sz w:val="24"/>
          <w:szCs w:val="24"/>
        </w:rPr>
      </w:pPr>
    </w:p>
    <w:p w:rsidR="0038678E" w:rsidRDefault="0038678E" w:rsidP="0038678E">
      <w:pPr>
        <w:spacing w:after="0" w:line="480" w:lineRule="auto"/>
        <w:rPr>
          <w:rFonts w:ascii="Times New Roman" w:hAnsi="Times New Roman" w:cs="Times New Roman"/>
          <w:sz w:val="24"/>
          <w:szCs w:val="24"/>
        </w:rPr>
      </w:pPr>
    </w:p>
    <w:p w:rsidR="0038678E" w:rsidRDefault="0038678E" w:rsidP="0038678E">
      <w:pPr>
        <w:spacing w:after="0" w:line="480" w:lineRule="auto"/>
        <w:rPr>
          <w:rFonts w:ascii="Times New Roman" w:hAnsi="Times New Roman" w:cs="Times New Roman"/>
          <w:sz w:val="24"/>
          <w:szCs w:val="24"/>
        </w:rPr>
      </w:pPr>
    </w:p>
    <w:p w:rsidR="0038678E" w:rsidRDefault="0038678E" w:rsidP="0038678E">
      <w:pPr>
        <w:spacing w:after="0" w:line="480" w:lineRule="auto"/>
        <w:rPr>
          <w:rFonts w:ascii="Times New Roman" w:hAnsi="Times New Roman" w:cs="Times New Roman"/>
          <w:sz w:val="24"/>
          <w:szCs w:val="24"/>
        </w:rPr>
      </w:pPr>
    </w:p>
    <w:p w:rsidR="0038678E" w:rsidRDefault="0038678E" w:rsidP="0038678E">
      <w:pPr>
        <w:spacing w:after="0" w:line="480" w:lineRule="auto"/>
        <w:rPr>
          <w:rFonts w:ascii="Times New Roman" w:hAnsi="Times New Roman" w:cs="Times New Roman"/>
          <w:sz w:val="24"/>
          <w:szCs w:val="24"/>
        </w:rPr>
      </w:pPr>
    </w:p>
    <w:p w:rsidR="00614DDE" w:rsidRPr="0038678E" w:rsidRDefault="00614DDE" w:rsidP="0038678E">
      <w:pPr>
        <w:spacing w:after="0" w:line="480" w:lineRule="auto"/>
        <w:rPr>
          <w:rFonts w:ascii="Times New Roman" w:hAnsi="Times New Roman" w:cs="Times New Roman"/>
          <w:b/>
          <w:sz w:val="24"/>
          <w:szCs w:val="24"/>
        </w:rPr>
      </w:pPr>
      <w:r w:rsidRPr="0038678E">
        <w:rPr>
          <w:rFonts w:ascii="Times New Roman" w:hAnsi="Times New Roman" w:cs="Times New Roman"/>
          <w:b/>
          <w:sz w:val="24"/>
          <w:szCs w:val="24"/>
        </w:rPr>
        <w:lastRenderedPageBreak/>
        <w:t>Works Cited</w:t>
      </w:r>
    </w:p>
    <w:p w:rsidR="0038678E" w:rsidRDefault="00501FD9" w:rsidP="0038678E">
      <w:pPr>
        <w:spacing w:after="0" w:line="480" w:lineRule="auto"/>
        <w:rPr>
          <w:rFonts w:ascii="Times New Roman" w:hAnsi="Times New Roman" w:cs="Times New Roman"/>
          <w:sz w:val="24"/>
          <w:szCs w:val="24"/>
        </w:rPr>
      </w:pPr>
      <w:r w:rsidRPr="0038678E">
        <w:rPr>
          <w:rFonts w:ascii="Times New Roman" w:hAnsi="Times New Roman" w:cs="Times New Roman"/>
          <w:sz w:val="24"/>
          <w:szCs w:val="24"/>
        </w:rPr>
        <w:t xml:space="preserve">Fiero, Gloria. </w:t>
      </w:r>
      <w:r w:rsidRPr="0038678E">
        <w:rPr>
          <w:rFonts w:ascii="Times New Roman" w:hAnsi="Times New Roman" w:cs="Times New Roman"/>
          <w:i/>
          <w:sz w:val="24"/>
          <w:szCs w:val="24"/>
        </w:rPr>
        <w:t>The Humanistic Tradition: Prehistory to the Early Modern World</w:t>
      </w:r>
      <w:r w:rsidRPr="0038678E">
        <w:rPr>
          <w:rFonts w:ascii="Times New Roman" w:hAnsi="Times New Roman" w:cs="Times New Roman"/>
          <w:sz w:val="24"/>
          <w:szCs w:val="24"/>
        </w:rPr>
        <w:t xml:space="preserve">. MacGraw Hill </w:t>
      </w:r>
    </w:p>
    <w:p w:rsidR="00614DDE" w:rsidRPr="0038678E" w:rsidRDefault="00501FD9" w:rsidP="0038678E">
      <w:pPr>
        <w:spacing w:after="0" w:line="480" w:lineRule="auto"/>
        <w:ind w:firstLine="720"/>
        <w:rPr>
          <w:rFonts w:ascii="Times New Roman" w:hAnsi="Times New Roman" w:cs="Times New Roman"/>
          <w:sz w:val="24"/>
          <w:szCs w:val="24"/>
        </w:rPr>
      </w:pPr>
      <w:r w:rsidRPr="0038678E">
        <w:rPr>
          <w:rFonts w:ascii="Times New Roman" w:hAnsi="Times New Roman" w:cs="Times New Roman"/>
          <w:sz w:val="24"/>
          <w:szCs w:val="24"/>
        </w:rPr>
        <w:t xml:space="preserve">Education. </w:t>
      </w:r>
    </w:p>
    <w:p w:rsidR="00BF6858" w:rsidRPr="0038678E" w:rsidRDefault="00BF6858" w:rsidP="0038678E">
      <w:pPr>
        <w:spacing w:after="0" w:line="480" w:lineRule="auto"/>
        <w:rPr>
          <w:rFonts w:ascii="Times New Roman" w:hAnsi="Times New Roman" w:cs="Times New Roman"/>
          <w:sz w:val="24"/>
          <w:szCs w:val="24"/>
        </w:rPr>
      </w:pPr>
    </w:p>
    <w:p w:rsidR="00AB4C2B" w:rsidRPr="0038678E" w:rsidRDefault="00AB4C2B" w:rsidP="0038678E">
      <w:pPr>
        <w:spacing w:after="0" w:line="480" w:lineRule="auto"/>
        <w:ind w:firstLine="720"/>
        <w:rPr>
          <w:rFonts w:ascii="Times New Roman" w:hAnsi="Times New Roman" w:cs="Times New Roman"/>
          <w:sz w:val="24"/>
          <w:szCs w:val="24"/>
        </w:rPr>
      </w:pPr>
    </w:p>
    <w:p w:rsidR="00CC430E" w:rsidRPr="0038678E" w:rsidRDefault="00CC430E" w:rsidP="0038678E">
      <w:pPr>
        <w:spacing w:after="0" w:line="480" w:lineRule="auto"/>
        <w:ind w:firstLine="720"/>
        <w:rPr>
          <w:rFonts w:ascii="Times New Roman" w:hAnsi="Times New Roman" w:cs="Times New Roman"/>
          <w:sz w:val="24"/>
          <w:szCs w:val="24"/>
        </w:rPr>
      </w:pPr>
    </w:p>
    <w:sectPr w:rsidR="00CC430E" w:rsidRPr="0038678E">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281F" w:rsidRDefault="008F281F" w:rsidP="0038678E">
      <w:pPr>
        <w:spacing w:after="0" w:line="240" w:lineRule="auto"/>
      </w:pPr>
      <w:r>
        <w:separator/>
      </w:r>
    </w:p>
  </w:endnote>
  <w:endnote w:type="continuationSeparator" w:id="0">
    <w:p w:rsidR="008F281F" w:rsidRDefault="008F281F" w:rsidP="00386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281F" w:rsidRDefault="008F281F" w:rsidP="0038678E">
      <w:pPr>
        <w:spacing w:after="0" w:line="240" w:lineRule="auto"/>
      </w:pPr>
      <w:r>
        <w:separator/>
      </w:r>
    </w:p>
  </w:footnote>
  <w:footnote w:type="continuationSeparator" w:id="0">
    <w:p w:rsidR="008F281F" w:rsidRDefault="008F281F" w:rsidP="0038678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5258549"/>
      <w:docPartObj>
        <w:docPartGallery w:val="Page Numbers (Top of Page)"/>
        <w:docPartUnique/>
      </w:docPartObj>
    </w:sdtPr>
    <w:sdtEndPr>
      <w:rPr>
        <w:noProof/>
      </w:rPr>
    </w:sdtEndPr>
    <w:sdtContent>
      <w:p w:rsidR="0038678E" w:rsidRDefault="0038678E">
        <w:pPr>
          <w:pStyle w:val="Header"/>
          <w:jc w:val="right"/>
        </w:pPr>
        <w:r>
          <w:t xml:space="preserve">Surname: </w:t>
        </w:r>
        <w:r>
          <w:fldChar w:fldCharType="begin"/>
        </w:r>
        <w:r>
          <w:instrText xml:space="preserve"> PAGE   \* MERGEFORMAT </w:instrText>
        </w:r>
        <w:r>
          <w:fldChar w:fldCharType="separate"/>
        </w:r>
        <w:r w:rsidR="000228A6">
          <w:rPr>
            <w:noProof/>
          </w:rPr>
          <w:t>6</w:t>
        </w:r>
        <w:r>
          <w:rPr>
            <w:noProof/>
          </w:rPr>
          <w:fldChar w:fldCharType="end"/>
        </w:r>
      </w:p>
    </w:sdtContent>
  </w:sdt>
  <w:p w:rsidR="0038678E" w:rsidRDefault="0038678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7382"/>
    <w:rsid w:val="00014D53"/>
    <w:rsid w:val="000228A6"/>
    <w:rsid w:val="00040B4C"/>
    <w:rsid w:val="001B7DCD"/>
    <w:rsid w:val="00213302"/>
    <w:rsid w:val="0038678E"/>
    <w:rsid w:val="00414322"/>
    <w:rsid w:val="00501FD9"/>
    <w:rsid w:val="005A25C7"/>
    <w:rsid w:val="005F1DBA"/>
    <w:rsid w:val="00614DDE"/>
    <w:rsid w:val="006D6A66"/>
    <w:rsid w:val="00786A4C"/>
    <w:rsid w:val="00864C39"/>
    <w:rsid w:val="008F281F"/>
    <w:rsid w:val="009834D0"/>
    <w:rsid w:val="009B6B6D"/>
    <w:rsid w:val="00A17715"/>
    <w:rsid w:val="00A23E77"/>
    <w:rsid w:val="00AB4C2B"/>
    <w:rsid w:val="00AC7382"/>
    <w:rsid w:val="00B14C3B"/>
    <w:rsid w:val="00BE4020"/>
    <w:rsid w:val="00BF6858"/>
    <w:rsid w:val="00C2768A"/>
    <w:rsid w:val="00C83E36"/>
    <w:rsid w:val="00CC430E"/>
    <w:rsid w:val="00D37031"/>
    <w:rsid w:val="00DA56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17715"/>
    <w:rPr>
      <w:color w:val="0000FF"/>
      <w:u w:val="single"/>
    </w:rPr>
  </w:style>
  <w:style w:type="paragraph" w:styleId="Header">
    <w:name w:val="header"/>
    <w:basedOn w:val="Normal"/>
    <w:link w:val="HeaderChar"/>
    <w:uiPriority w:val="99"/>
    <w:unhideWhenUsed/>
    <w:rsid w:val="00386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78E"/>
  </w:style>
  <w:style w:type="paragraph" w:styleId="Footer">
    <w:name w:val="footer"/>
    <w:basedOn w:val="Normal"/>
    <w:link w:val="FooterChar"/>
    <w:uiPriority w:val="99"/>
    <w:unhideWhenUsed/>
    <w:rsid w:val="003867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78E"/>
  </w:style>
  <w:style w:type="paragraph" w:styleId="BalloonText">
    <w:name w:val="Balloon Text"/>
    <w:basedOn w:val="Normal"/>
    <w:link w:val="BalloonTextChar"/>
    <w:uiPriority w:val="99"/>
    <w:semiHidden/>
    <w:unhideWhenUsed/>
    <w:rsid w:val="000228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28A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17715"/>
    <w:rPr>
      <w:color w:val="0000FF"/>
      <w:u w:val="single"/>
    </w:rPr>
  </w:style>
  <w:style w:type="paragraph" w:styleId="Header">
    <w:name w:val="header"/>
    <w:basedOn w:val="Normal"/>
    <w:link w:val="HeaderChar"/>
    <w:uiPriority w:val="99"/>
    <w:unhideWhenUsed/>
    <w:rsid w:val="00386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78E"/>
  </w:style>
  <w:style w:type="paragraph" w:styleId="Footer">
    <w:name w:val="footer"/>
    <w:basedOn w:val="Normal"/>
    <w:link w:val="FooterChar"/>
    <w:uiPriority w:val="99"/>
    <w:unhideWhenUsed/>
    <w:rsid w:val="003867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78E"/>
  </w:style>
  <w:style w:type="paragraph" w:styleId="BalloonText">
    <w:name w:val="Balloon Text"/>
    <w:basedOn w:val="Normal"/>
    <w:link w:val="BalloonTextChar"/>
    <w:uiPriority w:val="99"/>
    <w:semiHidden/>
    <w:unhideWhenUsed/>
    <w:rsid w:val="000228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28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761</Words>
  <Characters>4340</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Tujikaze</dc:creator>
  <cp:lastModifiedBy>Kanyoi</cp:lastModifiedBy>
  <cp:revision>2</cp:revision>
  <dcterms:created xsi:type="dcterms:W3CDTF">2018-11-30T14:47:00Z</dcterms:created>
  <dcterms:modified xsi:type="dcterms:W3CDTF">2018-11-30T14:47:00Z</dcterms:modified>
</cp:coreProperties>
</file>